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255CE6">
      <w:pPr>
        <w:pStyle w:val="Nadpis1"/>
      </w:pPr>
      <w:bookmarkStart w:id="0" w:name="_GoBack"/>
      <w:bookmarkEnd w:id="0"/>
      <w:r w:rsidRPr="00584E0B"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24F7E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24F7E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24F7E">
        <w:trPr>
          <w:trHeight w:val="490"/>
        </w:trPr>
        <w:tc>
          <w:tcPr>
            <w:tcW w:w="4110" w:type="dxa"/>
            <w:vAlign w:val="center"/>
          </w:tcPr>
          <w:p w14:paraId="1A57432C" w14:textId="77E8DAA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6B57" w:rsidRPr="002E6B57">
              <w:rPr>
                <w:rFonts w:asciiTheme="minorHAnsi" w:hAnsiTheme="minorHAnsi" w:cstheme="minorBidi"/>
              </w:rPr>
              <w:t>8KES/ABZPDZ1m/26</w:t>
            </w:r>
          </w:p>
        </w:tc>
        <w:tc>
          <w:tcPr>
            <w:tcW w:w="5212" w:type="dxa"/>
            <w:vAlign w:val="center"/>
          </w:tcPr>
          <w:p w14:paraId="20B8B665" w14:textId="7EE9378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00DE4" w:rsidRPr="00900DE4">
              <w:rPr>
                <w:rFonts w:asciiTheme="minorHAnsi" w:hAnsiTheme="minorHAnsi" w:cstheme="minorHAnsi"/>
                <w:bCs/>
              </w:rPr>
              <w:t xml:space="preserve">Športová </w:t>
            </w:r>
            <w:r w:rsidR="00900DE4">
              <w:rPr>
                <w:rFonts w:asciiTheme="minorHAnsi" w:hAnsiTheme="minorHAnsi" w:cstheme="minorHAnsi"/>
                <w:bCs/>
              </w:rPr>
              <w:t xml:space="preserve">špecializácia – </w:t>
            </w:r>
            <w:r w:rsidR="00B25A4D">
              <w:rPr>
                <w:rFonts w:asciiTheme="minorHAnsi" w:hAnsiTheme="minorHAnsi" w:cstheme="minorHAnsi"/>
              </w:rPr>
              <w:t>džudo</w:t>
            </w:r>
            <w:r w:rsidR="00900DE4">
              <w:rPr>
                <w:rFonts w:asciiTheme="minorHAnsi" w:hAnsiTheme="minorHAnsi" w:cstheme="minorHAnsi"/>
              </w:rPr>
              <w:t xml:space="preserve"> – prax 1m</w:t>
            </w:r>
          </w:p>
        </w:tc>
      </w:tr>
      <w:tr w:rsidR="008A34EB" w:rsidRPr="00584E0B" w14:paraId="1541EDD8" w14:textId="77777777" w:rsidTr="00524F7E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76ED18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DD42ED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20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DD42ED">
              <w:rPr>
                <w:rFonts w:asciiTheme="minorHAnsi" w:hAnsiTheme="minorHAnsi" w:cstheme="minorHAnsi"/>
              </w:rPr>
              <w:t>za semester</w:t>
            </w:r>
          </w:p>
          <w:p w14:paraId="6FF14070" w14:textId="62B79D50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760C22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24F7E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093012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8C3920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8A34EB" w:rsidRPr="00584E0B" w14:paraId="291A390A" w14:textId="77777777" w:rsidTr="00524F7E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7766F5E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AF712B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524F7E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524F7E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9790CC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F429A" w:rsidRPr="00CF429A">
              <w:rPr>
                <w:rFonts w:asciiTheme="minorHAnsi" w:hAnsiTheme="minorHAnsi" w:cstheme="minorHAnsi"/>
              </w:rPr>
              <w:t xml:space="preserve">Športová špecializácia – </w:t>
            </w:r>
            <w:r w:rsidR="004551DD">
              <w:rPr>
                <w:rFonts w:asciiTheme="minorHAnsi" w:hAnsiTheme="minorHAnsi" w:cstheme="minorHAnsi"/>
              </w:rPr>
              <w:t>džudo</w:t>
            </w:r>
            <w:r w:rsidR="00CF429A" w:rsidRPr="00CF429A">
              <w:rPr>
                <w:rFonts w:asciiTheme="minorHAnsi" w:hAnsiTheme="minorHAnsi" w:cstheme="minorHAnsi"/>
              </w:rPr>
              <w:t xml:space="preserve"> </w:t>
            </w:r>
            <w:r w:rsidR="006B7092">
              <w:rPr>
                <w:rFonts w:asciiTheme="minorHAnsi" w:hAnsiTheme="minorHAnsi" w:cstheme="minorHAnsi"/>
              </w:rPr>
              <w:t>1</w:t>
            </w:r>
            <w:r w:rsidR="00CF429A" w:rsidRPr="00CF429A">
              <w:rPr>
                <w:rFonts w:asciiTheme="minorHAnsi" w:hAnsiTheme="minorHAnsi" w:cstheme="minorHAnsi"/>
              </w:rPr>
              <w:t>m</w:t>
            </w:r>
          </w:p>
        </w:tc>
      </w:tr>
      <w:tr w:rsidR="008A34EB" w:rsidRPr="00584E0B" w14:paraId="45E21D64" w14:textId="77777777" w:rsidTr="00524F7E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41FA7E69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CF27FC">
              <w:rPr>
                <w:rFonts w:asciiTheme="minorHAnsi" w:hAnsiTheme="minorHAnsi" w:cstheme="minorHAnsi"/>
              </w:rPr>
              <w:t>absolvovaním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1929D02F" w14:textId="3E5EF009" w:rsidR="00962DBE" w:rsidRPr="00962DBE" w:rsidRDefault="004022E1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4022E1">
              <w:rPr>
                <w:rFonts w:asciiTheme="minorHAnsi" w:hAnsiTheme="minorHAnsi" w:cstheme="minorHAnsi"/>
                <w:iCs/>
              </w:rPr>
              <w:t>Podmienky na získanie kreditov:</w:t>
            </w:r>
            <w:r w:rsidR="00982067">
              <w:rPr>
                <w:rFonts w:asciiTheme="minorHAnsi" w:hAnsiTheme="minorHAnsi" w:cstheme="minorHAnsi"/>
                <w:iCs/>
              </w:rPr>
              <w:t xml:space="preserve"> </w:t>
            </w:r>
            <w:r w:rsidR="00962DBE" w:rsidRPr="00962DBE">
              <w:rPr>
                <w:rFonts w:asciiTheme="minorHAnsi" w:hAnsiTheme="minorHAnsi" w:cstheme="minorHAnsi"/>
                <w:iCs/>
              </w:rPr>
              <w:t>Počas semestra študent absolvuje trénerskú prax podľa usmernenia vyučujúceho príslušnej špecializácie rešpektujúc charakter špecializácie a organizačné i materiálne možnosti realizácie adekvátnej špecifickej náplne športového tréningu.</w:t>
            </w:r>
          </w:p>
          <w:p w14:paraId="742453F1" w14:textId="77777777" w:rsidR="00962DBE" w:rsidRPr="00962DBE" w:rsidRDefault="00962DBE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62DBE">
              <w:rPr>
                <w:rFonts w:asciiTheme="minorHAnsi" w:hAnsiTheme="minorHAnsi" w:cstheme="minorHAnsi"/>
                <w:iCs/>
              </w:rPr>
              <w:t>Náplňou praxe je priama trénerská činnosť v športovom klube pod vedením erudovaného trénera s odbornou spôsobilosťou na výkon odbornej činnosti príslušnej špecializácie. Prípustná je aj účasť v súťaži ako člen realizačného tímu, ktorá môže tvoriť maximálne 5 hodín. Účasť v súťaži ako rozhodca nie je prípustná.</w:t>
            </w:r>
          </w:p>
          <w:p w14:paraId="30B53F96" w14:textId="77777777" w:rsidR="00962DBE" w:rsidRPr="00962DBE" w:rsidRDefault="00962DBE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62DBE">
              <w:rPr>
                <w:rFonts w:asciiTheme="minorHAnsi" w:hAnsiTheme="minorHAnsi" w:cstheme="minorHAnsi"/>
                <w:iCs/>
              </w:rPr>
              <w:t>Miesto praxe si študent zabezpečí sám a po schválení vyučujúcim realizuje trénerskú prax u poskytovateľa podľa vopred dohodnutých podmienok.</w:t>
            </w:r>
          </w:p>
          <w:p w14:paraId="0D711292" w14:textId="34551ADC" w:rsidR="00306FED" w:rsidRPr="00584E0B" w:rsidRDefault="00962DBE" w:rsidP="00962DB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2DBE">
              <w:rPr>
                <w:rFonts w:asciiTheme="minorHAnsi" w:hAnsiTheme="minorHAnsi" w:cstheme="minorHAnsi"/>
                <w:iCs/>
              </w:rPr>
              <w:t>Výsledné hodnotenie predmetu je určené na základe odovzdania Denníka praxe a metodických príprav realizovaných tréningových jednotiek. Študent ich odovzdá vyučujúcemu príslušnej špecializácie na kontrolu najneskôr týždeň pred koncom semestra.</w:t>
            </w:r>
          </w:p>
        </w:tc>
      </w:tr>
      <w:tr w:rsidR="008A34EB" w:rsidRPr="00584E0B" w14:paraId="0741C229" w14:textId="77777777" w:rsidTr="00524F7E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000F4682" w14:textId="77777777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popísať a zdôvodniť teoretické východiská športového tréningu,</w:t>
            </w:r>
          </w:p>
          <w:p w14:paraId="6510991B" w14:textId="6B160648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popísať obsah a náplň činnosti trénera,</w:t>
            </w:r>
          </w:p>
          <w:p w14:paraId="48CE7D45" w14:textId="4F449A7D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pomenovať a charakterizovať riadiacu činnosť trénera v tréningovom procese,</w:t>
            </w:r>
          </w:p>
          <w:p w14:paraId="5B0C237C" w14:textId="19A3B77A" w:rsidR="00066361" w:rsidRPr="00066361" w:rsidRDefault="00066361" w:rsidP="0006636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66361">
              <w:rPr>
                <w:rFonts w:asciiTheme="minorHAnsi" w:hAnsiTheme="minorHAnsi" w:cstheme="minorHAnsi"/>
              </w:rPr>
              <w:t>pozná najnovšie tréningové metódy vedúce k optimalizácii zaťaženia deti a mládeže v konkrétnom športe.</w:t>
            </w:r>
          </w:p>
          <w:p w14:paraId="6B7F95FC" w14:textId="2C4480C0" w:rsidR="005A6ED3" w:rsidRPr="000820DA" w:rsidRDefault="005A6ED3" w:rsidP="0006636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D9A966A" w14:textId="77777777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vysvetliť metódy zaťažovania a štruktúru tréningových podnetov v konkrétnom šport,</w:t>
            </w:r>
          </w:p>
          <w:p w14:paraId="6E894715" w14:textId="39AA99FA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vysvetliť a aplikovať metódy, formy a prostriedky rozvoja pohybových schopností v procese motorického učenia v konkrétnom športe,</w:t>
            </w:r>
          </w:p>
          <w:p w14:paraId="2378E405" w14:textId="20BD02A8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realizovať evidenciu priebehu tréningového procesu,</w:t>
            </w:r>
          </w:p>
          <w:p w14:paraId="37694FB2" w14:textId="504A6C9E" w:rsidR="00962F35" w:rsidRPr="00962F35" w:rsidRDefault="00962F35" w:rsidP="00962F3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962F35">
              <w:rPr>
                <w:rFonts w:asciiTheme="minorHAnsi" w:hAnsiTheme="minorHAnsi" w:cstheme="minorHAnsi"/>
              </w:rPr>
              <w:lastRenderedPageBreak/>
              <w:t>riešiť odborné úlohy a koordinovať čiastkové činnosti tréningového procesu.</w:t>
            </w:r>
          </w:p>
          <w:p w14:paraId="6D34574B" w14:textId="1819F8C5" w:rsidR="005A6ED3" w:rsidRPr="00823874" w:rsidRDefault="005A6ED3" w:rsidP="00962F3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D2EF8B5" w14:textId="77777777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prepájať poznatky teórie športového tréningu s tréningovou praxou,</w:t>
            </w:r>
          </w:p>
          <w:p w14:paraId="5E07FEB6" w14:textId="6BF64A20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 xml:space="preserve">je schopný samostatne plánovať, riadiť a kontrolovať tréningové </w:t>
            </w:r>
            <w:proofErr w:type="spellStart"/>
            <w:r w:rsidRPr="00A1007D">
              <w:rPr>
                <w:rFonts w:asciiTheme="minorHAnsi" w:hAnsiTheme="minorHAnsi" w:cstheme="minorHAnsi"/>
                <w:iCs/>
              </w:rPr>
              <w:t>mikrojednotky</w:t>
            </w:r>
            <w:proofErr w:type="spellEnd"/>
            <w:r w:rsidRPr="00A1007D">
              <w:rPr>
                <w:rFonts w:asciiTheme="minorHAnsi" w:hAnsiTheme="minorHAnsi" w:cstheme="minorHAnsi"/>
                <w:iCs/>
              </w:rPr>
              <w:t>,</w:t>
            </w:r>
          </w:p>
          <w:p w14:paraId="73C3667A" w14:textId="5D0DEBBA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samostatnej trénerskej činnosti v oblasti športu deti a mládeže,</w:t>
            </w:r>
          </w:p>
          <w:p w14:paraId="0E8E6191" w14:textId="551514D9" w:rsidR="00306FED" w:rsidRPr="00264BD5" w:rsidRDefault="00A1007D" w:rsidP="00A1007D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viesť športovca alebo tím v mládežníckych súťažiach.</w:t>
            </w:r>
          </w:p>
        </w:tc>
      </w:tr>
      <w:tr w:rsidR="008A34EB" w:rsidRPr="00584E0B" w14:paraId="3749B5EE" w14:textId="77777777" w:rsidTr="00524F7E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868A640" w14:textId="77777777" w:rsidR="00AE1BFB" w:rsidRPr="00AE1BFB" w:rsidRDefault="00AE1BFB" w:rsidP="00AE1BFB">
            <w:pPr>
              <w:jc w:val="both"/>
              <w:rPr>
                <w:rFonts w:asciiTheme="minorHAnsi" w:hAnsiTheme="minorHAnsi" w:cstheme="minorHAnsi"/>
              </w:rPr>
            </w:pPr>
            <w:r w:rsidRPr="00AE1BFB">
              <w:rPr>
                <w:rFonts w:asciiTheme="minorHAnsi" w:hAnsiTheme="minorHAnsi" w:cstheme="minorHAnsi"/>
                <w:bCs/>
              </w:rPr>
              <w:t>Odborná prax zahŕňa:</w:t>
            </w:r>
          </w:p>
          <w:p w14:paraId="40F0BC35" w14:textId="77777777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Samostatné vedenie tréningového procesu (tréningové jednotky, pohybové programy, výstupy) a aplikácia odborných a organizačné schopností v jednotlivých vekových kategóriách.</w:t>
            </w:r>
          </w:p>
          <w:p w14:paraId="6E7114D8" w14:textId="28EC70BC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Stáže u profesionálnych trénerov v športových kluboch a útvaroch talentovanej mládeže.</w:t>
            </w:r>
          </w:p>
          <w:p w14:paraId="03398946" w14:textId="2CDBB03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Účasť na letných a zimných sústredeniach.</w:t>
            </w:r>
          </w:p>
          <w:p w14:paraId="5153FDFF" w14:textId="5CE12025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Príprava družstva pred zápasom a vedenie družstva v zápase.</w:t>
            </w:r>
          </w:p>
          <w:p w14:paraId="1E4408FE" w14:textId="3BFFBC2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Príprava športovca pred súťažou v individuálnych športoch.</w:t>
            </w:r>
          </w:p>
          <w:p w14:paraId="3319AB3A" w14:textId="4EE1803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Evidencia a dokumentácia športovej prípravy. Zostavenie, tvorba, zásady, aplikácia a analýza tréningových plánov, pohybových programov a výstupov. Riešenie základných úloh grafického značenia.</w:t>
            </w:r>
          </w:p>
          <w:p w14:paraId="7ACA9753" w14:textId="3E98959C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Sledovanie a analýza súťaží.</w:t>
            </w:r>
          </w:p>
          <w:p w14:paraId="00C24124" w14:textId="542218F8" w:rsidR="00AE4E58" w:rsidRPr="00AE4E58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Sledovanie činnosti rozhodcov, posudzovanie pravidiel.</w:t>
            </w:r>
          </w:p>
        </w:tc>
      </w:tr>
      <w:tr w:rsidR="00524F7E" w14:paraId="64644720" w14:textId="77777777" w:rsidTr="0090021A">
        <w:tc>
          <w:tcPr>
            <w:tcW w:w="0" w:type="auto"/>
            <w:gridSpan w:val="2"/>
            <w:tcBorders>
              <w:bottom w:val="nil"/>
            </w:tcBorders>
            <w:hideMark/>
          </w:tcPr>
          <w:p w14:paraId="4A20B8F4" w14:textId="066FD68F" w:rsidR="00524F7E" w:rsidRPr="00524F7E" w:rsidRDefault="00524F7E">
            <w:pPr>
              <w:rPr>
                <w:rFonts w:asciiTheme="minorHAnsi" w:hAnsiTheme="minorHAnsi" w:cstheme="minorHAnsi"/>
              </w:rPr>
            </w:pPr>
            <w:bookmarkStart w:id="1" w:name="JR_PAGE_ANCHOR_0_1"/>
          </w:p>
        </w:tc>
      </w:tr>
      <w:bookmarkEnd w:id="1"/>
      <w:tr w:rsidR="008A34EB" w:rsidRPr="00584E0B" w14:paraId="0C100C49" w14:textId="77777777" w:rsidTr="0090021A">
        <w:trPr>
          <w:trHeight w:val="510"/>
        </w:trPr>
        <w:tc>
          <w:tcPr>
            <w:tcW w:w="932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4850F5F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7FAB5400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6AC26F72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03A5489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18C9E9BB" w14:textId="26BF6A11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15187C3C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6762C058" w:rsidR="003F7545" w:rsidRPr="009B1B30" w:rsidRDefault="00740DA7" w:rsidP="00FC0B56">
            <w:pPr>
              <w:pStyle w:val="Odsekzoznamu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noProof/>
                <w:color w:val="000000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84E0B" w14:paraId="3D8727BF" w14:textId="77777777" w:rsidTr="0090021A">
        <w:trPr>
          <w:trHeight w:val="558"/>
        </w:trPr>
        <w:tc>
          <w:tcPr>
            <w:tcW w:w="9322" w:type="dxa"/>
            <w:gridSpan w:val="2"/>
            <w:tcBorders>
              <w:top w:val="single" w:sz="2" w:space="0" w:color="auto"/>
            </w:tcBorders>
            <w:vAlign w:val="center"/>
          </w:tcPr>
          <w:p w14:paraId="5EB41499" w14:textId="29BE704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477DD5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524F7E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DB61720" w14:textId="660C3FD9" w:rsidR="00083CA6" w:rsidRDefault="00083CA6" w:rsidP="00083CA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83CA6">
              <w:rPr>
                <w:rFonts w:asciiTheme="minorHAnsi" w:hAnsiTheme="minorHAnsi" w:cstheme="minorHAnsi"/>
                <w:bCs/>
              </w:rPr>
              <w:t xml:space="preserve">Rozdelenie záťaže študenta: celková záťaž = </w:t>
            </w:r>
            <w:r w:rsidR="00370BDF">
              <w:rPr>
                <w:rFonts w:asciiTheme="minorHAnsi" w:hAnsiTheme="minorHAnsi" w:cstheme="minorHAnsi"/>
                <w:bCs/>
              </w:rPr>
              <w:t>25</w:t>
            </w:r>
            <w:r w:rsidRPr="00083CA6">
              <w:rPr>
                <w:rFonts w:asciiTheme="minorHAnsi" w:hAnsiTheme="minorHAnsi" w:cstheme="minorHAnsi"/>
                <w:bCs/>
              </w:rPr>
              <w:t xml:space="preserve"> hod.</w:t>
            </w:r>
          </w:p>
          <w:p w14:paraId="05D92B87" w14:textId="77777777" w:rsidR="002779C8" w:rsidRPr="002779C8" w:rsidRDefault="00083CA6" w:rsidP="00083C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91B48">
              <w:rPr>
                <w:rFonts w:asciiTheme="minorHAnsi" w:hAnsiTheme="minorHAnsi" w:cstheme="minorHAnsi"/>
                <w:bCs/>
              </w:rPr>
              <w:t>kontaktná výučba: 0 hod.</w:t>
            </w:r>
          </w:p>
          <w:p w14:paraId="16EB48DE" w14:textId="77777777" w:rsidR="002779C8" w:rsidRPr="002779C8" w:rsidRDefault="00083CA6" w:rsidP="00083C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779C8">
              <w:rPr>
                <w:rFonts w:asciiTheme="minorHAnsi" w:hAnsiTheme="minorHAnsi" w:cstheme="minorHAnsi"/>
                <w:bCs/>
              </w:rPr>
              <w:t>účasť v športovom klube: 20 hod.</w:t>
            </w:r>
          </w:p>
          <w:p w14:paraId="21CD3B78" w14:textId="2C997A08" w:rsidR="00083CA6" w:rsidRPr="002779C8" w:rsidRDefault="00083CA6" w:rsidP="00083C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779C8">
              <w:rPr>
                <w:rFonts w:asciiTheme="minorHAnsi" w:hAnsiTheme="minorHAnsi" w:cstheme="minorHAnsi"/>
                <w:bCs/>
              </w:rPr>
              <w:t xml:space="preserve">príprava na tréningové jednotky: </w:t>
            </w:r>
            <w:r w:rsidR="00370BDF" w:rsidRPr="002779C8">
              <w:rPr>
                <w:rFonts w:asciiTheme="minorHAnsi" w:hAnsiTheme="minorHAnsi" w:cstheme="minorHAnsi"/>
                <w:bCs/>
              </w:rPr>
              <w:t>5</w:t>
            </w:r>
            <w:r w:rsidRPr="002779C8">
              <w:rPr>
                <w:rFonts w:asciiTheme="minorHAnsi" w:hAnsiTheme="minorHAnsi" w:cstheme="minorHAnsi"/>
                <w:bCs/>
              </w:rPr>
              <w:t xml:space="preserve"> hod.</w:t>
            </w:r>
          </w:p>
          <w:p w14:paraId="0514B4C7" w14:textId="2C13E1F6" w:rsidR="00045859" w:rsidRDefault="00045859" w:rsidP="00083CA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E0137">
              <w:rPr>
                <w:rFonts w:asciiTheme="minorHAnsi" w:hAnsiTheme="minorHAnsi" w:cstheme="minorHAnsi"/>
              </w:rPr>
              <w:t>Odborná prax 2 - špecializácia karate</w:t>
            </w:r>
            <w:r w:rsidRPr="00083CA6">
              <w:rPr>
                <w:rFonts w:asciiTheme="minorHAnsi" w:hAnsiTheme="minorHAnsi" w:cstheme="minorHAnsi"/>
                <w:bCs/>
              </w:rPr>
              <w:t xml:space="preserve"> </w:t>
            </w:r>
            <w:r w:rsidR="00083CA6" w:rsidRPr="00083CA6">
              <w:rPr>
                <w:rFonts w:asciiTheme="minorHAnsi" w:hAnsiTheme="minorHAnsi" w:cstheme="minorHAnsi"/>
                <w:bCs/>
              </w:rPr>
              <w:t xml:space="preserve">môžu absolvovať len študenti, ktorí majú úspešne ukončený predmet Športová špecializácia </w:t>
            </w:r>
            <w:r w:rsidR="000E405A">
              <w:rPr>
                <w:rFonts w:asciiTheme="minorHAnsi" w:hAnsiTheme="minorHAnsi" w:cstheme="minorHAnsi"/>
                <w:bCs/>
              </w:rPr>
              <w:t>3</w:t>
            </w:r>
            <w:r w:rsidR="00083CA6" w:rsidRPr="00083CA6">
              <w:rPr>
                <w:rFonts w:asciiTheme="minorHAnsi" w:hAnsiTheme="minorHAnsi" w:cstheme="minorHAnsi"/>
                <w:bCs/>
              </w:rPr>
              <w:t>m príslušnej špecializácie.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50C8F06" w14:textId="156CAC25" w:rsidR="00F91D11" w:rsidRPr="00584E0B" w:rsidRDefault="00F91D11" w:rsidP="00083CA6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524F7E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524F7E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8BAFD94" w14:textId="77777777" w:rsidR="006D51A9" w:rsidRDefault="006D51A9" w:rsidP="00852F58">
            <w:pPr>
              <w:jc w:val="both"/>
              <w:rPr>
                <w:rFonts w:asciiTheme="minorHAnsi" w:hAnsiTheme="minorHAnsi" w:cstheme="minorHAnsi"/>
              </w:rPr>
            </w:pPr>
            <w:r w:rsidRPr="006D51A9">
              <w:rPr>
                <w:rFonts w:asciiTheme="minorHAnsi" w:hAnsiTheme="minorHAnsi" w:cstheme="minorHAnsi"/>
              </w:rPr>
              <w:t xml:space="preserve">Mgr. Pavol Čech, PhD., </w:t>
            </w:r>
            <w:proofErr w:type="spellStart"/>
            <w:r w:rsidRPr="006D51A9">
              <w:rPr>
                <w:rFonts w:asciiTheme="minorHAnsi" w:hAnsiTheme="minorHAnsi" w:cstheme="minorHAnsi"/>
              </w:rPr>
              <w:t>univer</w:t>
            </w:r>
            <w:proofErr w:type="spellEnd"/>
            <w:r w:rsidRPr="006D51A9">
              <w:rPr>
                <w:rFonts w:asciiTheme="minorHAnsi" w:hAnsiTheme="minorHAnsi" w:cstheme="minorHAnsi"/>
              </w:rPr>
              <w:t>. docent</w:t>
            </w:r>
          </w:p>
          <w:p w14:paraId="38EF6943" w14:textId="6BD9EE91" w:rsidR="006E64AD" w:rsidRPr="00B44458" w:rsidRDefault="006E64AD" w:rsidP="00852F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>
              <w:rPr>
                <w:rFonts w:asciiTheme="minorHAnsi" w:hAnsiTheme="minorHAnsi" w:cstheme="minorHAnsi"/>
              </w:rPr>
              <w:t>Komloš</w:t>
            </w:r>
            <w:proofErr w:type="spellEnd"/>
            <w:r>
              <w:rPr>
                <w:rFonts w:asciiTheme="minorHAnsi" w:hAnsiTheme="minorHAnsi" w:cstheme="minorHAnsi"/>
              </w:rPr>
              <w:t xml:space="preserve"> (odborník z praxe)</w:t>
            </w:r>
          </w:p>
        </w:tc>
      </w:tr>
      <w:tr w:rsidR="008A34EB" w:rsidRPr="00584E0B" w14:paraId="460D964F" w14:textId="77777777" w:rsidTr="00524F7E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524F7E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32A23B0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E4305" w:rsidRPr="005E4305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5E4305" w:rsidRPr="005E4305">
              <w:rPr>
                <w:rFonts w:asciiTheme="minorHAnsi" w:hAnsiTheme="minorHAnsi" w:cstheme="minorHAnsi"/>
              </w:rPr>
              <w:t>univer</w:t>
            </w:r>
            <w:proofErr w:type="spellEnd"/>
            <w:r w:rsidR="005E4305" w:rsidRPr="005E4305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58BCF" w14:textId="77777777" w:rsidR="001A76C7" w:rsidRDefault="001A76C7" w:rsidP="00524AED">
      <w:r>
        <w:separator/>
      </w:r>
    </w:p>
  </w:endnote>
  <w:endnote w:type="continuationSeparator" w:id="0">
    <w:p w14:paraId="618F4FE0" w14:textId="77777777" w:rsidR="001A76C7" w:rsidRDefault="001A76C7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40612" w14:textId="77777777" w:rsidR="001A76C7" w:rsidRDefault="001A76C7" w:rsidP="00524AED">
      <w:r>
        <w:separator/>
      </w:r>
    </w:p>
  </w:footnote>
  <w:footnote w:type="continuationSeparator" w:id="0">
    <w:p w14:paraId="37767BCD" w14:textId="77777777" w:rsidR="001A76C7" w:rsidRDefault="001A76C7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5859"/>
    <w:rsid w:val="000474C5"/>
    <w:rsid w:val="00054605"/>
    <w:rsid w:val="000562BF"/>
    <w:rsid w:val="000616A3"/>
    <w:rsid w:val="00061F43"/>
    <w:rsid w:val="00066361"/>
    <w:rsid w:val="00083CA6"/>
    <w:rsid w:val="00096F8F"/>
    <w:rsid w:val="0009795A"/>
    <w:rsid w:val="000A4C5F"/>
    <w:rsid w:val="000C55D9"/>
    <w:rsid w:val="000E0E98"/>
    <w:rsid w:val="000E3018"/>
    <w:rsid w:val="000E405A"/>
    <w:rsid w:val="000F586A"/>
    <w:rsid w:val="000F71F0"/>
    <w:rsid w:val="0010251B"/>
    <w:rsid w:val="001107F6"/>
    <w:rsid w:val="00116D8C"/>
    <w:rsid w:val="00132BA2"/>
    <w:rsid w:val="0013391D"/>
    <w:rsid w:val="00146C66"/>
    <w:rsid w:val="00160BE3"/>
    <w:rsid w:val="00160FFD"/>
    <w:rsid w:val="0016301A"/>
    <w:rsid w:val="00170D29"/>
    <w:rsid w:val="00176E5C"/>
    <w:rsid w:val="001903C8"/>
    <w:rsid w:val="0019497E"/>
    <w:rsid w:val="00197C4C"/>
    <w:rsid w:val="001A76C7"/>
    <w:rsid w:val="001B0095"/>
    <w:rsid w:val="001C42BD"/>
    <w:rsid w:val="001C6C3F"/>
    <w:rsid w:val="001E7992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55CE6"/>
    <w:rsid w:val="0026115D"/>
    <w:rsid w:val="0026166E"/>
    <w:rsid w:val="00264BD5"/>
    <w:rsid w:val="00276045"/>
    <w:rsid w:val="002779C8"/>
    <w:rsid w:val="002A5BF1"/>
    <w:rsid w:val="002C49A5"/>
    <w:rsid w:val="002D458E"/>
    <w:rsid w:val="002E51E5"/>
    <w:rsid w:val="002E6B57"/>
    <w:rsid w:val="002F17B6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70BDF"/>
    <w:rsid w:val="00376102"/>
    <w:rsid w:val="00377B7F"/>
    <w:rsid w:val="0038050B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22E1"/>
    <w:rsid w:val="00424F5A"/>
    <w:rsid w:val="00435491"/>
    <w:rsid w:val="00436DF8"/>
    <w:rsid w:val="00442373"/>
    <w:rsid w:val="004551DD"/>
    <w:rsid w:val="004617D1"/>
    <w:rsid w:val="00470D5A"/>
    <w:rsid w:val="00477DD5"/>
    <w:rsid w:val="00486E7A"/>
    <w:rsid w:val="004D67F0"/>
    <w:rsid w:val="004F3FBD"/>
    <w:rsid w:val="0050211C"/>
    <w:rsid w:val="00524AED"/>
    <w:rsid w:val="00524F7E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30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0BCE"/>
    <w:rsid w:val="006B22E7"/>
    <w:rsid w:val="006B5A14"/>
    <w:rsid w:val="006B7092"/>
    <w:rsid w:val="006D3369"/>
    <w:rsid w:val="006D3B77"/>
    <w:rsid w:val="006D51A9"/>
    <w:rsid w:val="006D7818"/>
    <w:rsid w:val="006E1C73"/>
    <w:rsid w:val="006E64AD"/>
    <w:rsid w:val="006F3B27"/>
    <w:rsid w:val="0070131F"/>
    <w:rsid w:val="00704780"/>
    <w:rsid w:val="00704C61"/>
    <w:rsid w:val="007102E1"/>
    <w:rsid w:val="00717869"/>
    <w:rsid w:val="00725DB4"/>
    <w:rsid w:val="00732A75"/>
    <w:rsid w:val="00740DA7"/>
    <w:rsid w:val="007468B8"/>
    <w:rsid w:val="00760C22"/>
    <w:rsid w:val="00762099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774CA"/>
    <w:rsid w:val="00882D22"/>
    <w:rsid w:val="008868CE"/>
    <w:rsid w:val="00891B48"/>
    <w:rsid w:val="00896023"/>
    <w:rsid w:val="00896C97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0021A"/>
    <w:rsid w:val="00900DE4"/>
    <w:rsid w:val="00912BD1"/>
    <w:rsid w:val="00920F9D"/>
    <w:rsid w:val="0092545A"/>
    <w:rsid w:val="00927E0A"/>
    <w:rsid w:val="00933BD9"/>
    <w:rsid w:val="00942D36"/>
    <w:rsid w:val="00951BCE"/>
    <w:rsid w:val="00955A73"/>
    <w:rsid w:val="00962DBE"/>
    <w:rsid w:val="00962F35"/>
    <w:rsid w:val="00970201"/>
    <w:rsid w:val="00970607"/>
    <w:rsid w:val="00980FBD"/>
    <w:rsid w:val="00982067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1007D"/>
    <w:rsid w:val="00A407C3"/>
    <w:rsid w:val="00A46BCA"/>
    <w:rsid w:val="00A50858"/>
    <w:rsid w:val="00A56373"/>
    <w:rsid w:val="00A6260F"/>
    <w:rsid w:val="00A63D55"/>
    <w:rsid w:val="00A65AB0"/>
    <w:rsid w:val="00A665CC"/>
    <w:rsid w:val="00A94EC0"/>
    <w:rsid w:val="00A9722D"/>
    <w:rsid w:val="00AA07DB"/>
    <w:rsid w:val="00AD1393"/>
    <w:rsid w:val="00AE1A19"/>
    <w:rsid w:val="00AE1BFB"/>
    <w:rsid w:val="00AE4E58"/>
    <w:rsid w:val="00AF712B"/>
    <w:rsid w:val="00B117A5"/>
    <w:rsid w:val="00B12FEE"/>
    <w:rsid w:val="00B2115F"/>
    <w:rsid w:val="00B242F1"/>
    <w:rsid w:val="00B25A4D"/>
    <w:rsid w:val="00B265E3"/>
    <w:rsid w:val="00B272B1"/>
    <w:rsid w:val="00B27960"/>
    <w:rsid w:val="00B31679"/>
    <w:rsid w:val="00B44458"/>
    <w:rsid w:val="00B52711"/>
    <w:rsid w:val="00B528E7"/>
    <w:rsid w:val="00B63921"/>
    <w:rsid w:val="00B64928"/>
    <w:rsid w:val="00B650A3"/>
    <w:rsid w:val="00B6638F"/>
    <w:rsid w:val="00B7093D"/>
    <w:rsid w:val="00B87D3B"/>
    <w:rsid w:val="00B90C38"/>
    <w:rsid w:val="00B92DD7"/>
    <w:rsid w:val="00B96BE9"/>
    <w:rsid w:val="00BB7400"/>
    <w:rsid w:val="00BD6880"/>
    <w:rsid w:val="00BE2642"/>
    <w:rsid w:val="00C06F96"/>
    <w:rsid w:val="00C077AA"/>
    <w:rsid w:val="00C24A74"/>
    <w:rsid w:val="00C42703"/>
    <w:rsid w:val="00C44270"/>
    <w:rsid w:val="00C614C2"/>
    <w:rsid w:val="00C63714"/>
    <w:rsid w:val="00C64E36"/>
    <w:rsid w:val="00C823B9"/>
    <w:rsid w:val="00C93982"/>
    <w:rsid w:val="00CC4347"/>
    <w:rsid w:val="00CC6773"/>
    <w:rsid w:val="00CD256D"/>
    <w:rsid w:val="00CE7C56"/>
    <w:rsid w:val="00CF27FC"/>
    <w:rsid w:val="00CF429A"/>
    <w:rsid w:val="00CF5E19"/>
    <w:rsid w:val="00CF640B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D42ED"/>
    <w:rsid w:val="00DE3A84"/>
    <w:rsid w:val="00DE4932"/>
    <w:rsid w:val="00DE6F4A"/>
    <w:rsid w:val="00E02EBE"/>
    <w:rsid w:val="00E042C1"/>
    <w:rsid w:val="00E07488"/>
    <w:rsid w:val="00E07F22"/>
    <w:rsid w:val="00E16914"/>
    <w:rsid w:val="00E4402C"/>
    <w:rsid w:val="00E658CE"/>
    <w:rsid w:val="00E74543"/>
    <w:rsid w:val="00E80F94"/>
    <w:rsid w:val="00E8316B"/>
    <w:rsid w:val="00E965A4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00AB7"/>
    <w:rsid w:val="00F13E3D"/>
    <w:rsid w:val="00F170FF"/>
    <w:rsid w:val="00F268A1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5EF2"/>
    <w:rsid w:val="00F86260"/>
    <w:rsid w:val="00F90286"/>
    <w:rsid w:val="00F91D11"/>
    <w:rsid w:val="00FB24AB"/>
    <w:rsid w:val="00FB3D8D"/>
    <w:rsid w:val="00FB59C1"/>
    <w:rsid w:val="00FC0B56"/>
    <w:rsid w:val="00FC232F"/>
    <w:rsid w:val="00FE0F56"/>
    <w:rsid w:val="00FE24CD"/>
    <w:rsid w:val="00FE3E6E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255C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255CE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3C4A61"/>
    <w:rsid w:val="004D0273"/>
    <w:rsid w:val="005B11B7"/>
    <w:rsid w:val="00670D56"/>
    <w:rsid w:val="00686653"/>
    <w:rsid w:val="006B0BCE"/>
    <w:rsid w:val="007008D6"/>
    <w:rsid w:val="00736620"/>
    <w:rsid w:val="00803801"/>
    <w:rsid w:val="008774CA"/>
    <w:rsid w:val="00885ADE"/>
    <w:rsid w:val="008E6534"/>
    <w:rsid w:val="008F0157"/>
    <w:rsid w:val="00905B80"/>
    <w:rsid w:val="00927E0A"/>
    <w:rsid w:val="00966CAC"/>
    <w:rsid w:val="00970201"/>
    <w:rsid w:val="009F3FAA"/>
    <w:rsid w:val="00A53E98"/>
    <w:rsid w:val="00BC4CBE"/>
    <w:rsid w:val="00C02A7B"/>
    <w:rsid w:val="00C06F96"/>
    <w:rsid w:val="00C1254B"/>
    <w:rsid w:val="00C43298"/>
    <w:rsid w:val="00D72BD1"/>
    <w:rsid w:val="00DA00B0"/>
    <w:rsid w:val="00F07208"/>
    <w:rsid w:val="00F719B2"/>
    <w:rsid w:val="00FE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675262EF-7765-4586-B7E2-FF7622F9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2025-09-04T05:06:00Z</dcterms:created>
  <dcterms:modified xsi:type="dcterms:W3CDTF">2026-02-19T20:03:00Z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28fb9c83-3eaf-44c2-8f70-8de325ea7a77</vt:lpwstr>
  </property>
</Properties>
</file>